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C" w:rsidRDefault="009062FC" w:rsidP="002B71AC">
      <w:pPr>
        <w:jc w:val="thaiDistribut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-455930</wp:posOffset>
            </wp:positionV>
            <wp:extent cx="1188720" cy="1280160"/>
            <wp:effectExtent l="0" t="0" r="0" b="0"/>
            <wp:wrapNone/>
            <wp:docPr id="1" name="รูปภาพ 1" descr="go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2FC" w:rsidRPr="009062FC" w:rsidRDefault="009062FC" w:rsidP="002B71AC">
      <w:pPr>
        <w:jc w:val="thaiDistribute"/>
      </w:pPr>
    </w:p>
    <w:p w:rsidR="009062FC" w:rsidRDefault="009062FC" w:rsidP="002B71AC">
      <w:pPr>
        <w:jc w:val="thaiDistribute"/>
      </w:pPr>
    </w:p>
    <w:p w:rsidR="009062FC" w:rsidRDefault="009062FC" w:rsidP="002B71A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ประกาศองค์การบริหารส่วนตำบลทรายขาว</w:t>
      </w:r>
    </w:p>
    <w:p w:rsidR="009062FC" w:rsidRDefault="009062FC" w:rsidP="002B71A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หลักเกณฑ์มาตรการและแนวทางปฏิบัติเกี่ยวกับการจัดการข้อร้องเรียนกรณีเกิดการทุจริต</w:t>
      </w:r>
    </w:p>
    <w:p w:rsidR="009062FC" w:rsidRDefault="009062FC" w:rsidP="002B71A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และประพฤติมิชอบของเจ้าหน้าที่</w:t>
      </w:r>
    </w:p>
    <w:p w:rsidR="009062FC" w:rsidRDefault="009062FC" w:rsidP="002B71A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62FC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062FC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รายขาวเรื่องหลักเกณฑ์มาตรการและแนวทางปฏิบัติเกี่ยวกับการจัดการข้อร้องเรียนกรณีเกิดการทุจริตและประพฤติมิชอบของเจ้าหน้าที่ขององค์การบริหารส่วนตำบลทรายขาว  ตามยุทธศาสตร์ชาติว่าด้วยการป้องกันและปราบปรามการทุจริตภาครัฐทางองค์การบริหารส่วนตำบลทรายขาวมีแนวทางปฏิบัติการจัดการเรื่องร้องเรียนการทุจริต/แจ้งเบาะแสด้านการทุจริตและประพฤติมิชอบเพื่อทำหน้าที่หลักในการบูร</w:t>
      </w:r>
      <w:proofErr w:type="spellStart"/>
      <w:r w:rsidR="009062FC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9062FC">
        <w:rPr>
          <w:rFonts w:ascii="TH SarabunIT๙" w:hAnsi="TH SarabunIT๙" w:cs="TH SarabunIT๙" w:hint="cs"/>
          <w:sz w:val="32"/>
          <w:szCs w:val="32"/>
          <w:cs/>
        </w:rPr>
        <w:t>การและขับเคลื่อนแผนการป้องกันและปราบปรามการทุจริตและการส่งเสริมคุ้งครองจริยธรรมในองค์การบริหารส่วนตำบลทรายขาว  เพื่อให้สอดคล้องกับยุทธศาสตร์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62FC">
        <w:rPr>
          <w:rFonts w:ascii="TH SarabunIT๙" w:hAnsi="TH SarabunIT๙" w:cs="TH SarabunIT๙" w:hint="cs"/>
          <w:sz w:val="32"/>
          <w:szCs w:val="32"/>
          <w:cs/>
        </w:rPr>
        <w:t>ว่าด้วยการป้องกันและปราบปรามการทุจริตภาครัฐจึงกำหนดหลักเกณฑ์มาตรการและแนวทางการปฏิบัติเกี่ยวกับจัดการข้อร้องเรียนกรณีเกิดการทุจริตและประพฤติมิชอบของเจ้าหน้าที่ขององค์การบริหารส่วนตำบลทรายขาวดังนี้</w:t>
      </w:r>
    </w:p>
    <w:p w:rsidR="009062FC" w:rsidRDefault="009062FC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416D">
        <w:rPr>
          <w:rFonts w:ascii="TH SarabunIT๙" w:hAnsi="TH SarabunIT๙" w:cs="TH SarabunIT๙" w:hint="cs"/>
          <w:sz w:val="32"/>
          <w:szCs w:val="32"/>
          <w:cs/>
        </w:rPr>
        <w:t>ข้อ 1 ประกาศนี้เรียกว่า “ประกาศองค์การบริหารส่วนตำบลทรายขาว เรื่อง หลักเกณฑ์และมาตรการและแนวทางปฏิบัติเกี่ยวกับการจัดการข้อร้องเรียน กรณีเกิดการทุจริตและประพฤติมิชอบของเจ้าหน้าที่องค์การบริหารส่วนตำบลทรายขาว”</w:t>
      </w:r>
    </w:p>
    <w:p w:rsidR="007B416D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บทนิยามในประกาศนี้</w:t>
      </w:r>
    </w:p>
    <w:p w:rsidR="007B416D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“เจ้าหน้าที่” หมายความว่า พนักงานองค์การบริหารส่วนตำบลทรายขา</w:t>
      </w:r>
      <w:r w:rsidR="007B5534">
        <w:rPr>
          <w:rFonts w:ascii="TH SarabunIT๙" w:hAnsi="TH SarabunIT๙" w:cs="TH SarabunIT๙" w:hint="cs"/>
          <w:sz w:val="32"/>
          <w:szCs w:val="32"/>
          <w:cs/>
        </w:rPr>
        <w:t>วทุ</w:t>
      </w:r>
      <w:r>
        <w:rPr>
          <w:rFonts w:ascii="TH SarabunIT๙" w:hAnsi="TH SarabunIT๙" w:cs="TH SarabunIT๙" w:hint="cs"/>
          <w:sz w:val="32"/>
          <w:szCs w:val="32"/>
          <w:cs/>
        </w:rPr>
        <w:t>กคน</w:t>
      </w:r>
    </w:p>
    <w:p w:rsidR="007B416D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“ทุจริต” หมายความว่า การแสวงหาประโยชน์ที่มิควรได้โดยชอบด้วยกฎหมายสำหรับตนเองหรือผู้อื่น</w:t>
      </w:r>
    </w:p>
    <w:p w:rsidR="007B416D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“ประพฤติ” มิชอบหมายความว่า การที่เจ้าหน้าที่ปฏิบัติ หรือละเว้นการปฏิบัติการอย่างใดในตำแหน่งหรือหน้าที่ หรือใช้อำนาจในตำแหน่งหรือหน้าที่อันเป็นการฝ่าฝืนกฎหมาย ระเบียบ ข้อบังคับ คำสั่ง อย่างใดอย่างหนึ่ง ซึ่งมุ่งหมายจะควบคุมดูแลการรับการเก็บรักษา 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 เลินเล่อในหน้าที่ดังกล่าวด้วย</w:t>
      </w:r>
    </w:p>
    <w:p w:rsidR="007B416D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“ข้อร้องเรียน” หมายถึง ข้อร้องเรียนเรื่องการทุจริต การปฏิบัติหรือละเว้นการปฏิบัติ 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 จริยธรรม ไม่คำนึงถึงประโยชน์ส่วนรวมเป็นที่ตั้งและไม่มี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บาลตามที่มีกฎหมาย ระเบียบ แบบแผนของทางราชการที่เกี่ยวข้องได้กำหนดไว้</w:t>
      </w:r>
    </w:p>
    <w:p w:rsidR="009E6319" w:rsidRDefault="009E6319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319" w:rsidRDefault="009E6319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319" w:rsidRDefault="009E6319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319" w:rsidRDefault="009E6319" w:rsidP="002B7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E6319" w:rsidRDefault="009E6319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6D" w:rsidRDefault="007B416D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“การตอบสนอง” หมายถึง การส่งต่อให้แก่หน่วยงานที่เกี่ยวข้อง การตรวจสอบและนำเรื่องร้องเรียนเข้าสู่กระบวนการสอบสวนข้อเท็จจริง แจ้งตัดเตือน ดำเนินคดี หรืออื่นๆตามระเบียบข้อกฎหมาย</w:t>
      </w:r>
      <w:r w:rsidR="009E6319">
        <w:rPr>
          <w:rFonts w:ascii="TH SarabunIT๙" w:hAnsi="TH SarabunIT๙" w:cs="TH SarabunIT๙" w:hint="cs"/>
          <w:sz w:val="32"/>
          <w:szCs w:val="32"/>
          <w:cs/>
        </w:rPr>
        <w:t>พร้อมกับแจ้งให้ผู้ร้องเรียนทราบผลหรือความคืบหน้าของการดำเนินการภายในสิบห้าวัน ทั้งนี้ กรณีที่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E6319">
        <w:rPr>
          <w:rFonts w:ascii="TH SarabunIT๙" w:hAnsi="TH SarabunIT๙" w:cs="TH SarabunIT๙" w:hint="cs"/>
          <w:sz w:val="32"/>
          <w:szCs w:val="32"/>
          <w:cs/>
        </w:rPr>
        <w:t>ข้อร้องเรียนไม่ได้ระบุชื่อและที่อยู่หรือหมายเลขโทรศัพท์ที่ติดต่อได้หรืออีเมล์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 แจ้งตักเตือนดำเนินคดีหรืออื่นๆตามระเบียบข้อกฎหมาย</w:t>
      </w:r>
    </w:p>
    <w:p w:rsidR="009E6319" w:rsidRDefault="009E6319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 </w:t>
      </w:r>
      <w:r w:rsidR="004D72A1">
        <w:rPr>
          <w:rFonts w:ascii="TH SarabunIT๙" w:hAnsi="TH SarabunIT๙" w:cs="TH SarabunIT๙" w:hint="cs"/>
          <w:sz w:val="32"/>
          <w:szCs w:val="32"/>
          <w:cs/>
        </w:rPr>
        <w:t>หลักเกณฑ์และรายละเอียดในการร้องเรียน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หลักเกณฑ์การร้องเรียน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3.1.1 เรื่องที่จะนำมาร้องเรียนต้องเป็นเรื่องที่ผู้ร้องได้รับความเดือดร้อนหรือเสียหาย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อันเนื่องมาจากเจ้าหน้าที่ขององค์การบริหารส่วนตำบลทรายขาวในเรื่องดังต่อไปนี้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กระทำการทุจริตต่อหน้าที่ราชการ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กระทำความผิด ต่อตำแหน่งหน้าที่ราชการ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ละเลยห้าที่ตามที่กฎหมายกำหนดให้ต้องปฏิบัติ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ปฏิบัติหน้าที่ได้ช้าเกินสมควร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กระทำการนอกเหนืออำนาจหน้าที่หรือขัดหรือไม่ถูกต้องตามกฎหมาย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3.1.2 เรื่องที่ร้องเรียนต้องเป็นเรื่องจริงที่มีมูลไม่ใช้ลักษณะกระแสข่าวที่สร้างความเสียหายแก่บุคคลที่ขาดหลักฐานแวดล้อมที่ปรากฏชัดเจน ตลอดจนขาดพยานบุคคลแน่นอน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ข้อร้องเรียนให้ใช้ถ้อยคำสุภาพและต้องระบุข้อมูลต่อไปนี้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 ชื่อและที่อยู่ของผู้ร้องเรียน</w:t>
      </w:r>
    </w:p>
    <w:p w:rsidR="004D72A1" w:rsidRDefault="004D72A1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3.2.2 ชื่อหน่วยงานหรือเจ้าหน้าที่ที่เกี่ยวข้องที่เป็นเหตุแห่งการร้องเรียน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3.2.3 การกระทำทั้งหลายที่เป็นเหตุแห่งการร้องเรียน พร้อมทั้งข้อเท็จจริง หรือพฤติการณ์ตามสมควรเกี่ยวกับการกระทำดังกล่าว (หรือแจ้งช่องทางเบาะแสการทุจริตของเจ้าหน้าที่อย่างชัดเจน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เพื่อดำเนินการสืบสวนสอบสวน)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3.2.4 คำขอ ของผู้ร้องเรียน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3.2.5 ลายมือชื่อของผู้ร้องเรียน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3.2.6 ระบุ วันเดือนปี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3.2.7 ระบุพยานเอกสารพยานวัตถุ พยานบุคคล (ถ้ามี)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กรณีการร้องเรียนที่มีลักษณะเป็นบัตร สนเท่ห์ จะรับพิจารณาเฉพาะรายที่ระบุ หลักฐานกรณีแวดล้อมปรากฏชัดเจน ตลอดจนชี้พยานบุคคลแน่นอนเท่านั้น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เรื่องร้องเรียนที่อาจไม่รับพิจารณา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3.4.1 ข้อร้องเรียนที่มิได้ทำเป็นหนังสือ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3.4.2 ข้อร้องเรียนที่ไม่ระบุพยานหรือหลักฐานที่เพียงพอ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3.4.3 ข้อร้องเรียนที่ไม่มีรายการตามข้อ 3.2</w:t>
      </w:r>
    </w:p>
    <w:p w:rsidR="00F04C12" w:rsidRDefault="00F04C12" w:rsidP="002B7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ช่องทางการร้องเรียน ผู้ร้องเรียนสามารถส่งข้อความร้องเรียนผ่านช่องทาง ดังนี้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3.5.1 ส่งข้อร้องเรียนหรือร้องเรียนด้วยตนเองโดยตรงที่องค์การบริหารส่วนตำบลทรายขาว อำเภอพาน จังหวัดเชียงราย 57120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046D">
        <w:rPr>
          <w:rFonts w:ascii="TH SarabunIT๙" w:hAnsi="TH SarabunIT๙" w:cs="TH SarabunIT๙" w:hint="cs"/>
          <w:sz w:val="32"/>
          <w:szCs w:val="32"/>
          <w:cs/>
        </w:rPr>
        <w:t>3.5.2 ร้องเรียนผ่าน</w:t>
      </w:r>
      <w:proofErr w:type="spellStart"/>
      <w:r w:rsidR="009C046D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องค์การบริหารส่วนตำบลทรายขาว </w:t>
      </w:r>
      <w:hyperlink r:id="rId5" w:history="1">
        <w:r w:rsidRPr="007B3463">
          <w:rPr>
            <w:rStyle w:val="a3"/>
            <w:rFonts w:ascii="TH SarabunIT๙" w:hAnsi="TH SarabunIT๙" w:cs="TH SarabunIT๙"/>
            <w:sz w:val="32"/>
            <w:szCs w:val="32"/>
          </w:rPr>
          <w:t>www.saikao.go.th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(ศูนย์รับเรื่องร้องเรียน)</w:t>
      </w:r>
    </w:p>
    <w:p w:rsidR="008A2D36" w:rsidRDefault="008A2D36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3.5.3 ร้องเรียนผ่านศูนย์</w:t>
      </w:r>
      <w:r w:rsidR="00F04C12">
        <w:rPr>
          <w:rFonts w:ascii="TH SarabunIT๙" w:hAnsi="TH SarabunIT๙" w:cs="TH SarabunIT๙" w:hint="cs"/>
          <w:sz w:val="32"/>
          <w:szCs w:val="32"/>
          <w:cs/>
        </w:rPr>
        <w:t>ดำรงธรรมองค์การบริหารส่วนตำบลทรายขาว  ร้องเรียนทาง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1A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04C12">
        <w:rPr>
          <w:rFonts w:ascii="TH SarabunIT๙" w:hAnsi="TH SarabunIT๙" w:cs="TH SarabunIT๙" w:hint="cs"/>
          <w:sz w:val="32"/>
          <w:szCs w:val="32"/>
          <w:cs/>
        </w:rPr>
        <w:t>ตู้ไปรษณีย์ หนังสือร้องเรียน (ลงชื่อผู้ร้องเรียน) บัตรสนเท่ห์ (ไม่ลงชื่อไม่ร้องเรียน)</w:t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3.5.4 ร้องเรียนทางโทรศัพท์ 0-5372-3962  โทรสาร  0-5372-3961</w:t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3.5.5 ร้องเรียนทางสื่อออนไลน์</w:t>
      </w:r>
      <w:bookmarkStart w:id="0" w:name="_GoBack"/>
      <w:bookmarkEnd w:id="0"/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3  มกราคม  2563</w:t>
      </w:r>
    </w:p>
    <w:p w:rsidR="00F04C12" w:rsidRDefault="00100B1A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80567B6" wp14:editId="22686335">
            <wp:simplePos x="0" y="0"/>
            <wp:positionH relativeFrom="column">
              <wp:posOffset>2695575</wp:posOffset>
            </wp:positionH>
            <wp:positionV relativeFrom="paragraph">
              <wp:posOffset>10160</wp:posOffset>
            </wp:positionV>
            <wp:extent cx="1483420" cy="526211"/>
            <wp:effectExtent l="0" t="0" r="0" b="0"/>
            <wp:wrapNone/>
            <wp:docPr id="6" name="รูปภาพ 6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0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(นายทรงเพชร  ใจทน)</w:t>
      </w:r>
    </w:p>
    <w:p w:rsidR="00F04C12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์การบริหารส่วนตำบลทรายขาว</w:t>
      </w:r>
    </w:p>
    <w:p w:rsidR="00F04C12" w:rsidRPr="008A2D36" w:rsidRDefault="00F04C12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6319" w:rsidRPr="009062FC" w:rsidRDefault="009E6319" w:rsidP="002B71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6319" w:rsidRPr="0090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C"/>
    <w:rsid w:val="00100B1A"/>
    <w:rsid w:val="002B71AC"/>
    <w:rsid w:val="004D72A1"/>
    <w:rsid w:val="007B416D"/>
    <w:rsid w:val="007B5534"/>
    <w:rsid w:val="008A2D36"/>
    <w:rsid w:val="009062FC"/>
    <w:rsid w:val="009C046D"/>
    <w:rsid w:val="009E6319"/>
    <w:rsid w:val="00B75AA5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E880-061A-4FD9-A66B-04AD909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aikao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2020-05-14T08:39:00Z</cp:lastPrinted>
  <dcterms:created xsi:type="dcterms:W3CDTF">2020-05-12T08:47:00Z</dcterms:created>
  <dcterms:modified xsi:type="dcterms:W3CDTF">2020-05-14T08:45:00Z</dcterms:modified>
</cp:coreProperties>
</file>